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CC" w:rsidRDefault="00A11FCC" w:rsidP="007A3229">
      <w:pPr>
        <w:rPr>
          <w:rFonts w:ascii="Times New Roman" w:hAnsi="Times New Roman" w:cs="Times New Roman"/>
          <w:sz w:val="24"/>
          <w:szCs w:val="24"/>
        </w:rPr>
      </w:pPr>
    </w:p>
    <w:p w:rsidR="00A11FCC" w:rsidRDefault="00A11FCC" w:rsidP="00A11FCC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0070C0"/>
          <w:sz w:val="24"/>
        </w:rPr>
      </w:pPr>
      <w:r w:rsidRPr="00896D27">
        <w:rPr>
          <w:rFonts w:ascii="Times New Roman" w:eastAsia="Calibri" w:hAnsi="Times New Roman" w:cs="Times New Roman"/>
          <w:b/>
          <w:color w:val="0070C0"/>
          <w:sz w:val="24"/>
        </w:rPr>
        <w:t>NAVODILO ZA ODVZEM URINA</w:t>
      </w:r>
      <w:r>
        <w:rPr>
          <w:rFonts w:ascii="Times New Roman" w:eastAsia="Calibri" w:hAnsi="Times New Roman" w:cs="Times New Roman"/>
          <w:b/>
          <w:color w:val="0070C0"/>
          <w:sz w:val="24"/>
        </w:rPr>
        <w:t xml:space="preserve"> PRI DOJENČKIH IN MAJHNIH OTROCIH </w:t>
      </w:r>
    </w:p>
    <w:p w:rsidR="002B55A5" w:rsidRPr="002B55A5" w:rsidRDefault="002B55A5" w:rsidP="00A11FCC">
      <w:pPr>
        <w:spacing w:after="160" w:line="259" w:lineRule="auto"/>
        <w:jc w:val="both"/>
        <w:rPr>
          <w:rFonts w:ascii="Times New Roman" w:eastAsia="Calibri" w:hAnsi="Times New Roman" w:cs="Times New Roman"/>
          <w:color w:val="0070C0"/>
        </w:rPr>
      </w:pPr>
      <w:r>
        <w:rPr>
          <w:rFonts w:ascii="Times New Roman" w:eastAsia="Calibri" w:hAnsi="Times New Roman" w:cs="Times New Roman"/>
          <w:color w:val="0070C0"/>
        </w:rPr>
        <w:t>NAKLJUČNI VZOREC ZA OSNOVNE URINSKE PREISKAVE, PREGLED SEDIMENTA IN MIKROBIOLOŠKE PREISKAVE (URICULT)</w:t>
      </w:r>
    </w:p>
    <w:p w:rsidR="00A11FCC" w:rsidRPr="005C38CD" w:rsidRDefault="00A11FCC" w:rsidP="007A3229">
      <w:pPr>
        <w:rPr>
          <w:rFonts w:ascii="Times New Roman" w:hAnsi="Times New Roman" w:cs="Times New Roman"/>
          <w:sz w:val="24"/>
          <w:szCs w:val="24"/>
        </w:rPr>
      </w:pPr>
    </w:p>
    <w:p w:rsidR="007A3229" w:rsidRDefault="007A3229" w:rsidP="00B44693">
      <w:pPr>
        <w:jc w:val="both"/>
        <w:rPr>
          <w:rFonts w:ascii="Times New Roman" w:hAnsi="Times New Roman" w:cs="Times New Roman"/>
          <w:sz w:val="24"/>
          <w:szCs w:val="24"/>
        </w:rPr>
      </w:pPr>
      <w:r w:rsidRPr="005C38CD">
        <w:rPr>
          <w:rFonts w:ascii="Times New Roman" w:hAnsi="Times New Roman" w:cs="Times New Roman"/>
          <w:sz w:val="24"/>
          <w:szCs w:val="24"/>
        </w:rPr>
        <w:t xml:space="preserve">Za odvzem urina pri otrocih, ki niso sposobni samostojnega uriniranja, uporabljamo sterilno urinsko vrečko. Dobite jo v </w:t>
      </w:r>
      <w:r w:rsidR="00B44693">
        <w:rPr>
          <w:rFonts w:ascii="Times New Roman" w:hAnsi="Times New Roman" w:cs="Times New Roman"/>
          <w:sz w:val="24"/>
          <w:szCs w:val="24"/>
        </w:rPr>
        <w:t xml:space="preserve">otroški </w:t>
      </w:r>
      <w:r w:rsidRPr="005C38CD">
        <w:rPr>
          <w:rFonts w:ascii="Times New Roman" w:hAnsi="Times New Roman" w:cs="Times New Roman"/>
          <w:sz w:val="24"/>
          <w:szCs w:val="24"/>
        </w:rPr>
        <w:t xml:space="preserve">ambulanti ali laboratoriju. Za laboratorijski pregled potrebujemo </w:t>
      </w:r>
      <w:r w:rsidR="002B55A5">
        <w:rPr>
          <w:rFonts w:ascii="Times New Roman" w:hAnsi="Times New Roman" w:cs="Times New Roman"/>
          <w:sz w:val="24"/>
          <w:szCs w:val="24"/>
        </w:rPr>
        <w:t xml:space="preserve">15 </w:t>
      </w:r>
      <w:r w:rsidRPr="005C38CD">
        <w:rPr>
          <w:rFonts w:ascii="Times New Roman" w:hAnsi="Times New Roman" w:cs="Times New Roman"/>
          <w:sz w:val="24"/>
          <w:szCs w:val="24"/>
        </w:rPr>
        <w:t xml:space="preserve">ml vzorca urina.  </w:t>
      </w:r>
      <w:bookmarkStart w:id="0" w:name="_GoBack"/>
      <w:bookmarkEnd w:id="0"/>
    </w:p>
    <w:p w:rsidR="0003427E" w:rsidRPr="0003427E" w:rsidRDefault="0003427E" w:rsidP="00AE1CE7">
      <w:pPr>
        <w:rPr>
          <w:rFonts w:ascii="Times New Roman" w:hAnsi="Times New Roman" w:cs="Times New Roman"/>
          <w:color w:val="0070C0"/>
        </w:rPr>
      </w:pPr>
      <w:r w:rsidRPr="0003427E">
        <w:rPr>
          <w:rFonts w:ascii="Times New Roman" w:hAnsi="Times New Roman" w:cs="Times New Roman"/>
          <w:color w:val="0070C0"/>
        </w:rPr>
        <w:t xml:space="preserve">POSTOPEK </w:t>
      </w:r>
    </w:p>
    <w:p w:rsidR="007A3229" w:rsidRPr="005C38CD" w:rsidRDefault="007A3229" w:rsidP="00AE1CE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8CD">
        <w:rPr>
          <w:rFonts w:ascii="Times New Roman" w:hAnsi="Times New Roman" w:cs="Times New Roman"/>
          <w:sz w:val="24"/>
          <w:szCs w:val="24"/>
        </w:rPr>
        <w:t xml:space="preserve">Urinsko vrečko po temeljitem umivanju (kožo tudi osušimo) nalepite okrog spolovila in počakajte, da otrok urinira. </w:t>
      </w:r>
    </w:p>
    <w:p w:rsidR="007A3229" w:rsidRDefault="007A3229" w:rsidP="00AE1CE7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38CD">
        <w:rPr>
          <w:rFonts w:ascii="Times New Roman" w:hAnsi="Times New Roman" w:cs="Times New Roman"/>
          <w:sz w:val="24"/>
          <w:szCs w:val="24"/>
        </w:rPr>
        <w:t xml:space="preserve">Koža okrog spolovila mora biti suha, ne smete jo mazati s kremo, ker se v tem primeru vrečka ne prilepi na kožo in urin steče mimo nameščene vrečke. </w:t>
      </w:r>
      <w:r w:rsidR="005C38CD">
        <w:rPr>
          <w:rFonts w:ascii="Times New Roman" w:hAnsi="Times New Roman" w:cs="Times New Roman"/>
          <w:sz w:val="24"/>
          <w:szCs w:val="24"/>
        </w:rPr>
        <w:t>V kolikor otrok</w:t>
      </w:r>
      <w:r w:rsidR="00AE1CE7">
        <w:rPr>
          <w:rFonts w:ascii="Times New Roman" w:hAnsi="Times New Roman" w:cs="Times New Roman"/>
          <w:sz w:val="24"/>
          <w:szCs w:val="24"/>
        </w:rPr>
        <w:t xml:space="preserve"> v eni </w:t>
      </w:r>
      <w:r w:rsidR="005C38CD">
        <w:rPr>
          <w:rFonts w:ascii="Times New Roman" w:hAnsi="Times New Roman" w:cs="Times New Roman"/>
          <w:sz w:val="24"/>
          <w:szCs w:val="24"/>
        </w:rPr>
        <w:t>uri ni uriniral, morate postopek ponoviti z novo vrečko!</w:t>
      </w:r>
    </w:p>
    <w:p w:rsidR="005C38CD" w:rsidRPr="005C38CD" w:rsidRDefault="005C38CD" w:rsidP="00AE1CE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A3229" w:rsidRPr="005C38CD" w:rsidTr="007A3229">
        <w:tc>
          <w:tcPr>
            <w:tcW w:w="4606" w:type="dxa"/>
          </w:tcPr>
          <w:p w:rsidR="007A3229" w:rsidRPr="005C38CD" w:rsidRDefault="007A3229" w:rsidP="00AE1C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CD">
              <w:rPr>
                <w:rFonts w:ascii="Times New Roman" w:hAnsi="Times New Roman" w:cs="Times New Roman"/>
                <w:sz w:val="24"/>
                <w:szCs w:val="24"/>
              </w:rPr>
              <w:object w:dxaOrig="3045" w:dyaOrig="22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2.25pt;height:114.75pt" o:ole="">
                  <v:imagedata r:id="rId8" o:title=""/>
                </v:shape>
                <o:OLEObject Type="Embed" ProgID="PBrush" ShapeID="_x0000_i1025" DrawAspect="Content" ObjectID="_1623663962" r:id="rId9"/>
              </w:object>
            </w:r>
          </w:p>
        </w:tc>
        <w:tc>
          <w:tcPr>
            <w:tcW w:w="4606" w:type="dxa"/>
          </w:tcPr>
          <w:p w:rsidR="007A3229" w:rsidRPr="005C38CD" w:rsidRDefault="007A3229" w:rsidP="00AE1C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CD">
              <w:rPr>
                <w:rFonts w:ascii="Times New Roman" w:hAnsi="Times New Roman" w:cs="Times New Roman"/>
                <w:sz w:val="24"/>
                <w:szCs w:val="24"/>
              </w:rPr>
              <w:object w:dxaOrig="2835" w:dyaOrig="1905">
                <v:shape id="_x0000_i1026" type="#_x0000_t75" style="width:171.75pt;height:115.5pt" o:ole="">
                  <v:imagedata r:id="rId10" o:title=""/>
                </v:shape>
                <o:OLEObject Type="Embed" ProgID="PBrush" ShapeID="_x0000_i1026" DrawAspect="Content" ObjectID="_1623663963" r:id="rId11"/>
              </w:object>
            </w:r>
          </w:p>
        </w:tc>
      </w:tr>
    </w:tbl>
    <w:p w:rsidR="007A3229" w:rsidRPr="005C38CD" w:rsidRDefault="007A3229" w:rsidP="00AE1CE7">
      <w:pPr>
        <w:rPr>
          <w:rFonts w:ascii="Times New Roman" w:hAnsi="Times New Roman" w:cs="Times New Roman"/>
          <w:sz w:val="24"/>
          <w:szCs w:val="24"/>
        </w:rPr>
      </w:pPr>
    </w:p>
    <w:p w:rsidR="00B77BE4" w:rsidRDefault="007A3229" w:rsidP="00AE1CE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38CD">
        <w:rPr>
          <w:rFonts w:ascii="Times New Roman" w:hAnsi="Times New Roman" w:cs="Times New Roman"/>
          <w:sz w:val="24"/>
          <w:szCs w:val="24"/>
        </w:rPr>
        <w:t xml:space="preserve">Vrečko odstranite, </w:t>
      </w:r>
      <w:r w:rsidR="005C38CD">
        <w:rPr>
          <w:rFonts w:ascii="Times New Roman" w:hAnsi="Times New Roman" w:cs="Times New Roman"/>
          <w:sz w:val="24"/>
          <w:szCs w:val="24"/>
        </w:rPr>
        <w:t xml:space="preserve">stisnite na vrhu skupaj, da se zalepi, </w:t>
      </w:r>
      <w:r w:rsidRPr="005C38CD">
        <w:rPr>
          <w:rFonts w:ascii="Times New Roman" w:hAnsi="Times New Roman" w:cs="Times New Roman"/>
          <w:sz w:val="24"/>
          <w:szCs w:val="24"/>
        </w:rPr>
        <w:t xml:space="preserve">previdno postavite v </w:t>
      </w:r>
      <w:r w:rsidR="005C38CD">
        <w:rPr>
          <w:rFonts w:ascii="Times New Roman" w:hAnsi="Times New Roman" w:cs="Times New Roman"/>
          <w:sz w:val="24"/>
          <w:szCs w:val="24"/>
        </w:rPr>
        <w:t>ur</w:t>
      </w:r>
      <w:r w:rsidR="00A11FCC">
        <w:rPr>
          <w:rFonts w:ascii="Times New Roman" w:hAnsi="Times New Roman" w:cs="Times New Roman"/>
          <w:sz w:val="24"/>
          <w:szCs w:val="24"/>
        </w:rPr>
        <w:t>i</w:t>
      </w:r>
      <w:r w:rsidR="005C38CD">
        <w:rPr>
          <w:rFonts w:ascii="Times New Roman" w:hAnsi="Times New Roman" w:cs="Times New Roman"/>
          <w:sz w:val="24"/>
          <w:szCs w:val="24"/>
        </w:rPr>
        <w:t xml:space="preserve">nski lonček </w:t>
      </w:r>
      <w:r w:rsidRPr="005C38CD">
        <w:rPr>
          <w:rFonts w:ascii="Times New Roman" w:hAnsi="Times New Roman" w:cs="Times New Roman"/>
          <w:sz w:val="24"/>
          <w:szCs w:val="24"/>
        </w:rPr>
        <w:t>in</w:t>
      </w:r>
      <w:r w:rsidR="00B77BE4" w:rsidRPr="005C38CD">
        <w:rPr>
          <w:rFonts w:ascii="Times New Roman" w:hAnsi="Times New Roman" w:cs="Times New Roman"/>
          <w:sz w:val="24"/>
          <w:szCs w:val="24"/>
        </w:rPr>
        <w:t xml:space="preserve"> dobro zaprite s pokrovčkom. </w:t>
      </w:r>
      <w:r w:rsidR="005C38CD">
        <w:rPr>
          <w:rFonts w:ascii="Times New Roman" w:hAnsi="Times New Roman" w:cs="Times New Roman"/>
          <w:sz w:val="24"/>
          <w:szCs w:val="24"/>
        </w:rPr>
        <w:t>Urina iz vrečke ne prelivajte v posodico</w:t>
      </w:r>
      <w:r w:rsidR="00A11FCC">
        <w:rPr>
          <w:rFonts w:ascii="Times New Roman" w:hAnsi="Times New Roman" w:cs="Times New Roman"/>
          <w:sz w:val="24"/>
          <w:szCs w:val="24"/>
        </w:rPr>
        <w:t>!</w:t>
      </w:r>
    </w:p>
    <w:p w:rsidR="005C38CD" w:rsidRDefault="005C38CD" w:rsidP="00AE1CE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5C38CD" w:rsidRDefault="005C38CD" w:rsidP="00AE1CE7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drawing>
          <wp:inline distT="0" distB="0" distL="0" distR="0" wp14:anchorId="3CAE03A1" wp14:editId="7ACE0FD3">
            <wp:extent cx="1828800" cy="11144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8CD" w:rsidRPr="005C38CD" w:rsidRDefault="005C38CD" w:rsidP="00AE1CE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11FCC" w:rsidRDefault="00A11FCC" w:rsidP="00AE1CE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urinski lonček nalepite nalepko z imenom in priimkom otroka ter uro odvzema urina. Čim prej oz. najkasneje v </w:t>
      </w:r>
      <w:r w:rsidR="00AE1CE7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 xml:space="preserve"> uri po odvzemu jo dostavite v laboratorij.</w:t>
      </w:r>
    </w:p>
    <w:p w:rsidR="00B9609B" w:rsidRDefault="00B9609B"/>
    <w:sectPr w:rsidR="00B9609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CB" w:rsidRDefault="00840DCB" w:rsidP="00A11FCC">
      <w:pPr>
        <w:spacing w:after="0" w:line="240" w:lineRule="auto"/>
      </w:pPr>
      <w:r>
        <w:separator/>
      </w:r>
    </w:p>
  </w:endnote>
  <w:endnote w:type="continuationSeparator" w:id="0">
    <w:p w:rsidR="00840DCB" w:rsidRDefault="00840DCB" w:rsidP="00A1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CB" w:rsidRDefault="00840DCB" w:rsidP="00A11FCC">
      <w:pPr>
        <w:spacing w:after="0" w:line="240" w:lineRule="auto"/>
      </w:pPr>
      <w:r>
        <w:separator/>
      </w:r>
    </w:p>
  </w:footnote>
  <w:footnote w:type="continuationSeparator" w:id="0">
    <w:p w:rsidR="00840DCB" w:rsidRDefault="00840DCB" w:rsidP="00A1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FCC" w:rsidRPr="00A11FCC" w:rsidRDefault="00A11FCC" w:rsidP="00A11FCC">
    <w:pPr>
      <w:pStyle w:val="Glava"/>
    </w:pPr>
    <w:r>
      <w:rPr>
        <w:lang w:eastAsia="sl-SI"/>
      </w:rPr>
      <w:drawing>
        <wp:inline distT="0" distB="0" distL="0" distR="0" wp14:anchorId="560620C0" wp14:editId="4423444F">
          <wp:extent cx="1828800" cy="7239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14F9"/>
    <w:multiLevelType w:val="hybridMultilevel"/>
    <w:tmpl w:val="8758CA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D60C8"/>
    <w:multiLevelType w:val="hybridMultilevel"/>
    <w:tmpl w:val="2F1CC5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9"/>
    <w:rsid w:val="0003427E"/>
    <w:rsid w:val="002B55A5"/>
    <w:rsid w:val="005672F6"/>
    <w:rsid w:val="005C38CD"/>
    <w:rsid w:val="007A3229"/>
    <w:rsid w:val="00840DCB"/>
    <w:rsid w:val="00A11FCC"/>
    <w:rsid w:val="00A33BD4"/>
    <w:rsid w:val="00AB4B6F"/>
    <w:rsid w:val="00AE1CE7"/>
    <w:rsid w:val="00B44693"/>
    <w:rsid w:val="00B77BE4"/>
    <w:rsid w:val="00B9609B"/>
    <w:rsid w:val="00C2495D"/>
    <w:rsid w:val="00C863A0"/>
    <w:rsid w:val="00CD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A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322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8CD"/>
    <w:rPr>
      <w:rFonts w:ascii="Tahoma" w:hAnsi="Tahoma" w:cs="Tahoma"/>
      <w:noProof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1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1FCC"/>
    <w:rPr>
      <w:noProof/>
    </w:rPr>
  </w:style>
  <w:style w:type="paragraph" w:styleId="Noga">
    <w:name w:val="footer"/>
    <w:basedOn w:val="Navaden"/>
    <w:link w:val="NogaZnak"/>
    <w:uiPriority w:val="99"/>
    <w:unhideWhenUsed/>
    <w:rsid w:val="00A1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1FC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A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A322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38CD"/>
    <w:rPr>
      <w:rFonts w:ascii="Tahoma" w:hAnsi="Tahoma" w:cs="Tahoma"/>
      <w:noProof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1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1FCC"/>
    <w:rPr>
      <w:noProof/>
    </w:rPr>
  </w:style>
  <w:style w:type="paragraph" w:styleId="Noga">
    <w:name w:val="footer"/>
    <w:basedOn w:val="Navaden"/>
    <w:link w:val="NogaZnak"/>
    <w:uiPriority w:val="99"/>
    <w:unhideWhenUsed/>
    <w:rsid w:val="00A11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1FC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Oblak</dc:creator>
  <cp:lastModifiedBy>Tina Oblak</cp:lastModifiedBy>
  <cp:revision>8</cp:revision>
  <dcterms:created xsi:type="dcterms:W3CDTF">2019-07-02T10:29:00Z</dcterms:created>
  <dcterms:modified xsi:type="dcterms:W3CDTF">2019-07-03T11:00:00Z</dcterms:modified>
</cp:coreProperties>
</file>